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82A0493" w14:textId="77777777" w:rsidR="00551318" w:rsidRDefault="00551318" w:rsidP="00551318">
      <w:r>
        <w:t>microfon dinamic pentru uz general de sonorizare</w:t>
      </w:r>
    </w:p>
    <w:p w14:paraId="4EFE377F" w14:textId="77777777" w:rsidR="00551318" w:rsidRDefault="00551318" w:rsidP="00551318">
      <w:r>
        <w:t>model polar cardioid</w:t>
      </w:r>
    </w:p>
    <w:p w14:paraId="09A3D08B" w14:textId="77777777" w:rsidR="00551318" w:rsidRDefault="00551318" w:rsidP="00551318">
      <w:r>
        <w:t>buton de pornire/oprire pe mâner</w:t>
      </w:r>
    </w:p>
    <w:p w14:paraId="6C8409F5" w14:textId="77777777" w:rsidR="00551318" w:rsidRDefault="00551318" w:rsidP="00551318">
      <w:r>
        <w:t>cablu de conectare XLR extra-lung, ce se poate îndepărta</w:t>
      </w:r>
    </w:p>
    <w:p w14:paraId="37634C3E" w14:textId="207EF551" w:rsidR="00481B83" w:rsidRPr="00C34403" w:rsidRDefault="00551318" w:rsidP="00551318">
      <w:r>
        <w:t>mufe masive, metalice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51318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2023-02-01T10:12:00Z</dcterms:modified>
</cp:coreProperties>
</file>